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10" w:rsidRPr="005D781A" w:rsidRDefault="00DC4610" w:rsidP="00DC4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4616DC" w:rsidRPr="005D781A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4616DC" w:rsidRPr="005D781A" w:rsidRDefault="004616DC" w:rsidP="005D7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на техническое обслуживание систем кондиционирования воздуха</w:t>
      </w:r>
    </w:p>
    <w:p w:rsidR="004616DC" w:rsidRPr="005D781A" w:rsidRDefault="004616DC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6DC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г. </w:t>
      </w:r>
      <w:r w:rsidR="00DC4610">
        <w:rPr>
          <w:rFonts w:ascii="Times New Roman" w:hAnsi="Times New Roman" w:cs="Times New Roman"/>
          <w:sz w:val="24"/>
          <w:szCs w:val="24"/>
        </w:rPr>
        <w:t>Тирасполь</w:t>
      </w:r>
      <w:r w:rsidRPr="005D78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461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DC4610">
        <w:rPr>
          <w:rFonts w:ascii="Times New Roman" w:hAnsi="Times New Roman" w:cs="Times New Roman"/>
          <w:sz w:val="24"/>
          <w:szCs w:val="24"/>
        </w:rPr>
        <w:t xml:space="preserve">  </w:t>
      </w:r>
      <w:r w:rsidRPr="005D781A">
        <w:rPr>
          <w:rFonts w:ascii="Times New Roman" w:hAnsi="Times New Roman" w:cs="Times New Roman"/>
          <w:sz w:val="24"/>
          <w:szCs w:val="24"/>
        </w:rPr>
        <w:t xml:space="preserve"> </w:t>
      </w:r>
      <w:r w:rsidR="00DC461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C4610">
        <w:rPr>
          <w:rFonts w:ascii="Times New Roman" w:hAnsi="Times New Roman" w:cs="Times New Roman"/>
          <w:sz w:val="24"/>
          <w:szCs w:val="24"/>
        </w:rPr>
        <w:t xml:space="preserve">____» </w:t>
      </w:r>
      <w:r w:rsidRPr="005D781A">
        <w:rPr>
          <w:rFonts w:ascii="Times New Roman" w:hAnsi="Times New Roman" w:cs="Times New Roman"/>
          <w:sz w:val="24"/>
          <w:szCs w:val="24"/>
        </w:rPr>
        <w:t xml:space="preserve"> </w:t>
      </w:r>
      <w:r w:rsidR="00DC4610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5D781A">
        <w:rPr>
          <w:rFonts w:ascii="Times New Roman" w:hAnsi="Times New Roman" w:cs="Times New Roman"/>
          <w:sz w:val="24"/>
          <w:szCs w:val="24"/>
        </w:rPr>
        <w:t>202</w:t>
      </w:r>
      <w:r w:rsidR="00DC4610">
        <w:rPr>
          <w:rFonts w:ascii="Times New Roman" w:hAnsi="Times New Roman" w:cs="Times New Roman"/>
          <w:sz w:val="24"/>
          <w:szCs w:val="24"/>
        </w:rPr>
        <w:t>1</w:t>
      </w:r>
      <w:r w:rsidRPr="005D781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D781A" w:rsidRPr="005D781A" w:rsidRDefault="005D781A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610" w:rsidRPr="00DC4610" w:rsidRDefault="00DC4610" w:rsidP="005A1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10">
        <w:rPr>
          <w:rFonts w:ascii="Times New Roman" w:hAnsi="Times New Roman" w:cs="Times New Roman"/>
          <w:b/>
          <w:sz w:val="24"/>
          <w:szCs w:val="24"/>
        </w:rPr>
        <w:t>Государственное унитарное казенное предприятие «Приднестровская железная дорога»</w:t>
      </w:r>
      <w:r w:rsidRPr="00DC4610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генерального директора Олейник Ю.Н., действующего на основании Устава</w:t>
      </w:r>
      <w:r w:rsidRPr="00DC4610">
        <w:rPr>
          <w:rFonts w:ascii="Times New Roman" w:eastAsia="Times New Roman" w:hAnsi="Times New Roman" w:cs="Times New Roman"/>
          <w:sz w:val="24"/>
          <w:szCs w:val="24"/>
        </w:rPr>
        <w:t>, с одной стороны,</w:t>
      </w:r>
      <w:r w:rsidRPr="00DC461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C4610" w:rsidRPr="00DC4610" w:rsidRDefault="00DC4610" w:rsidP="00DC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10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4616DC" w:rsidRPr="00DC4610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5D781A" w:rsidRPr="00DC4610">
        <w:rPr>
          <w:rFonts w:ascii="Times New Roman" w:hAnsi="Times New Roman" w:cs="Times New Roman"/>
          <w:sz w:val="24"/>
          <w:szCs w:val="24"/>
        </w:rPr>
        <w:t>Исполнитель</w:t>
      </w:r>
      <w:r w:rsidR="004616DC" w:rsidRPr="00DC4610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DC4610">
        <w:rPr>
          <w:rFonts w:ascii="Times New Roman" w:hAnsi="Times New Roman" w:cs="Times New Roman"/>
          <w:sz w:val="24"/>
          <w:szCs w:val="24"/>
        </w:rPr>
        <w:t>_____________________</w:t>
      </w:r>
      <w:r w:rsidR="004616DC" w:rsidRPr="00DC4610">
        <w:rPr>
          <w:rFonts w:ascii="Times New Roman" w:hAnsi="Times New Roman" w:cs="Times New Roman"/>
          <w:sz w:val="24"/>
          <w:szCs w:val="24"/>
        </w:rPr>
        <w:t>, дей</w:t>
      </w:r>
      <w:r w:rsidR="005D781A" w:rsidRPr="00DC4610">
        <w:rPr>
          <w:rFonts w:ascii="Times New Roman" w:hAnsi="Times New Roman" w:cs="Times New Roman"/>
          <w:sz w:val="24"/>
          <w:szCs w:val="24"/>
        </w:rPr>
        <w:t xml:space="preserve">ствующего на основании Устава, </w:t>
      </w:r>
      <w:r w:rsidRPr="00DC4610">
        <w:rPr>
          <w:rFonts w:ascii="Times New Roman" w:eastAsia="Calibri" w:hAnsi="Times New Roman" w:cs="Times New Roman"/>
          <w:sz w:val="24"/>
          <w:szCs w:val="24"/>
        </w:rPr>
        <w:t>с другой стороны, совместно именуемые Стороны,</w:t>
      </w:r>
      <w:r w:rsidRPr="00DC4610">
        <w:rPr>
          <w:rFonts w:ascii="Times New Roman" w:eastAsia="Calibri" w:hAnsi="Times New Roman" w:cs="Times New Roman"/>
          <w:i/>
          <w:color w:val="3366FF"/>
          <w:sz w:val="24"/>
          <w:szCs w:val="24"/>
        </w:rPr>
        <w:t xml:space="preserve"> </w:t>
      </w:r>
      <w:r w:rsidRPr="00DC4610">
        <w:rPr>
          <w:rFonts w:ascii="Times New Roman" w:eastAsia="Calibri" w:hAnsi="Times New Roman" w:cs="Times New Roman"/>
          <w:sz w:val="24"/>
          <w:szCs w:val="24"/>
        </w:rPr>
        <w:t>на основании Протокола запроса предложений №________ от ___________________заключили настоящий Контракт о нижеследующем:</w:t>
      </w:r>
    </w:p>
    <w:p w:rsidR="004616DC" w:rsidRPr="005D781A" w:rsidRDefault="004616DC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6DC" w:rsidRPr="005D781A" w:rsidRDefault="005D781A" w:rsidP="005D7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1A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2451F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4616DC" w:rsidRPr="005D781A" w:rsidRDefault="004616DC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1.1. По условиям настоящего </w:t>
      </w:r>
      <w:r w:rsidR="002451F3">
        <w:rPr>
          <w:rFonts w:ascii="Times New Roman" w:hAnsi="Times New Roman" w:cs="Times New Roman"/>
          <w:sz w:val="24"/>
          <w:szCs w:val="24"/>
        </w:rPr>
        <w:t>К</w:t>
      </w:r>
      <w:r w:rsidR="00DC4610">
        <w:rPr>
          <w:rFonts w:ascii="Times New Roman" w:hAnsi="Times New Roman" w:cs="Times New Roman"/>
          <w:sz w:val="24"/>
          <w:szCs w:val="24"/>
        </w:rPr>
        <w:t>онтракта</w:t>
      </w:r>
      <w:r w:rsidRPr="005D781A">
        <w:rPr>
          <w:rFonts w:ascii="Times New Roman" w:hAnsi="Times New Roman" w:cs="Times New Roman"/>
          <w:sz w:val="24"/>
          <w:szCs w:val="24"/>
        </w:rPr>
        <w:t xml:space="preserve"> </w:t>
      </w:r>
      <w:r w:rsidR="005D781A">
        <w:rPr>
          <w:rFonts w:ascii="Times New Roman" w:hAnsi="Times New Roman" w:cs="Times New Roman"/>
          <w:sz w:val="24"/>
          <w:szCs w:val="24"/>
        </w:rPr>
        <w:t>«И</w:t>
      </w:r>
      <w:r w:rsidR="005D781A" w:rsidRPr="005D781A">
        <w:rPr>
          <w:rFonts w:ascii="Times New Roman" w:hAnsi="Times New Roman" w:cs="Times New Roman"/>
          <w:sz w:val="24"/>
          <w:szCs w:val="24"/>
        </w:rPr>
        <w:t>сполнитель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оказанию услуг по техническому обслуживанию, ремонту и монтажу систем кондиционирования </w:t>
      </w:r>
      <w:r w:rsidR="005D781A">
        <w:rPr>
          <w:rFonts w:ascii="Times New Roman" w:hAnsi="Times New Roman" w:cs="Times New Roman"/>
          <w:sz w:val="24"/>
          <w:szCs w:val="24"/>
        </w:rPr>
        <w:t>«З</w:t>
      </w:r>
      <w:r w:rsidR="005D781A" w:rsidRPr="005D781A">
        <w:rPr>
          <w:rFonts w:ascii="Times New Roman" w:hAnsi="Times New Roman" w:cs="Times New Roman"/>
          <w:sz w:val="24"/>
          <w:szCs w:val="24"/>
        </w:rPr>
        <w:t>аказчика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, далее по тексту именуемые «Услуги», на условиях, предусмотренных настоящим </w:t>
      </w:r>
      <w:r w:rsidR="00DC4610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 xml:space="preserve">, а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на условиях настоящего </w:t>
      </w:r>
      <w:r w:rsidR="00DC4610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Pr="005D781A" w:rsidRDefault="004616DC" w:rsidP="005D7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1A">
        <w:rPr>
          <w:rFonts w:ascii="Times New Roman" w:hAnsi="Times New Roman" w:cs="Times New Roman"/>
          <w:b/>
          <w:sz w:val="24"/>
          <w:szCs w:val="24"/>
        </w:rPr>
        <w:t xml:space="preserve">2. Цена </w:t>
      </w:r>
      <w:r w:rsidR="002451F3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2.1. Стоимость оказанных по настоящему </w:t>
      </w:r>
      <w:r w:rsidR="00DC4610">
        <w:rPr>
          <w:rFonts w:ascii="Times New Roman" w:hAnsi="Times New Roman" w:cs="Times New Roman"/>
          <w:sz w:val="24"/>
          <w:szCs w:val="24"/>
        </w:rPr>
        <w:t>Контракту</w:t>
      </w:r>
      <w:r w:rsidRPr="005D781A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DC4610">
        <w:rPr>
          <w:rFonts w:ascii="Times New Roman" w:hAnsi="Times New Roman" w:cs="Times New Roman"/>
          <w:sz w:val="24"/>
          <w:szCs w:val="24"/>
        </w:rPr>
        <w:t>составляет ______________________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2.2. Цена настоящего </w:t>
      </w:r>
      <w:r w:rsidR="00DC4610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 xml:space="preserve">, указанная в пункте 2.1 настоящего </w:t>
      </w:r>
      <w:r w:rsidR="002451F3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>, является твердой, определяется на весь срок его исполнения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2.3. Оплата производится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Заказчиком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в безналичной форме за фактически оказанные услуги на основании Актов оказанных услуг путем перечисления денежных средств в рублях Приднестровской Молдавской Республики на расчетный счет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Исполнителя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2.4. В течение десяти банковских дней с момента подписания акта оказанных услуг,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производит расчет с «Исполнителем».</w:t>
      </w:r>
    </w:p>
    <w:p w:rsidR="004616DC" w:rsidRPr="005D781A" w:rsidRDefault="005D781A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F484D">
        <w:rPr>
          <w:rFonts w:ascii="Times New Roman" w:hAnsi="Times New Roman" w:cs="Times New Roman"/>
          <w:sz w:val="24"/>
          <w:szCs w:val="24"/>
        </w:rPr>
        <w:t>Виды</w:t>
      </w:r>
      <w:r w:rsidRPr="000908ED">
        <w:rPr>
          <w:rFonts w:ascii="Times New Roman" w:hAnsi="Times New Roman" w:cs="Times New Roman"/>
          <w:sz w:val="24"/>
          <w:szCs w:val="24"/>
        </w:rPr>
        <w:t xml:space="preserve"> и стоимо</w:t>
      </w:r>
      <w:r w:rsidR="000F484D">
        <w:rPr>
          <w:rFonts w:ascii="Times New Roman" w:hAnsi="Times New Roman" w:cs="Times New Roman"/>
          <w:sz w:val="24"/>
          <w:szCs w:val="24"/>
        </w:rPr>
        <w:t xml:space="preserve">сть </w:t>
      </w:r>
      <w:r w:rsidR="002451F3">
        <w:rPr>
          <w:rFonts w:ascii="Times New Roman" w:hAnsi="Times New Roman" w:cs="Times New Roman"/>
          <w:sz w:val="24"/>
          <w:szCs w:val="24"/>
        </w:rPr>
        <w:t>услуг отражены в прилагаемом к Контракту</w:t>
      </w:r>
      <w:r w:rsidR="000F484D">
        <w:rPr>
          <w:rFonts w:ascii="Times New Roman" w:hAnsi="Times New Roman" w:cs="Times New Roman"/>
          <w:sz w:val="24"/>
          <w:szCs w:val="24"/>
        </w:rPr>
        <w:t xml:space="preserve"> приложении, которое</w:t>
      </w:r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настоящего </w:t>
      </w:r>
      <w:r w:rsidR="002451F3"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6DC" w:rsidRPr="005D781A" w:rsidRDefault="004616DC" w:rsidP="005D7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1A">
        <w:rPr>
          <w:rFonts w:ascii="Times New Roman" w:hAnsi="Times New Roman" w:cs="Times New Roman"/>
          <w:b/>
          <w:sz w:val="24"/>
          <w:szCs w:val="24"/>
        </w:rPr>
        <w:t>3. Порядок выполнения, сдачи и приемки оказанных услуг</w:t>
      </w:r>
    </w:p>
    <w:p w:rsidR="004616DC" w:rsidRPr="00DF267B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7B">
        <w:rPr>
          <w:rFonts w:ascii="Times New Roman" w:hAnsi="Times New Roman" w:cs="Times New Roman"/>
          <w:sz w:val="24"/>
          <w:szCs w:val="24"/>
        </w:rPr>
        <w:t xml:space="preserve">3.1. Оказание услуг в течение срока действия настоящего </w:t>
      </w:r>
      <w:r w:rsidR="00DC4610" w:rsidRPr="00DF267B">
        <w:rPr>
          <w:rFonts w:ascii="Times New Roman" w:hAnsi="Times New Roman" w:cs="Times New Roman"/>
          <w:sz w:val="24"/>
          <w:szCs w:val="24"/>
        </w:rPr>
        <w:t>Контакта</w:t>
      </w:r>
      <w:r w:rsidRPr="00DF267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оформляемой заявки, в которой </w:t>
      </w:r>
      <w:r w:rsidR="005D781A" w:rsidRPr="00DF267B">
        <w:rPr>
          <w:rFonts w:ascii="Times New Roman" w:hAnsi="Times New Roman" w:cs="Times New Roman"/>
          <w:sz w:val="24"/>
          <w:szCs w:val="24"/>
        </w:rPr>
        <w:t>«</w:t>
      </w:r>
      <w:r w:rsidRPr="00DF267B">
        <w:rPr>
          <w:rFonts w:ascii="Times New Roman" w:hAnsi="Times New Roman" w:cs="Times New Roman"/>
          <w:sz w:val="24"/>
          <w:szCs w:val="24"/>
        </w:rPr>
        <w:t>Заказчиком</w:t>
      </w:r>
      <w:r w:rsidR="005D781A" w:rsidRPr="00DF267B">
        <w:rPr>
          <w:rFonts w:ascii="Times New Roman" w:hAnsi="Times New Roman" w:cs="Times New Roman"/>
          <w:sz w:val="24"/>
          <w:szCs w:val="24"/>
        </w:rPr>
        <w:t>»</w:t>
      </w:r>
      <w:r w:rsidRPr="00DF267B">
        <w:rPr>
          <w:rFonts w:ascii="Times New Roman" w:hAnsi="Times New Roman" w:cs="Times New Roman"/>
          <w:sz w:val="24"/>
          <w:szCs w:val="24"/>
        </w:rPr>
        <w:t xml:space="preserve"> определяются вид услуги, объем работ и сроки выполнения.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7B">
        <w:rPr>
          <w:rFonts w:ascii="Times New Roman" w:hAnsi="Times New Roman" w:cs="Times New Roman"/>
          <w:sz w:val="24"/>
          <w:szCs w:val="24"/>
        </w:rPr>
        <w:t xml:space="preserve">Местом оказания услуг считается место нахождения </w:t>
      </w:r>
      <w:r w:rsidR="005D781A" w:rsidRPr="00DF267B">
        <w:rPr>
          <w:rFonts w:ascii="Times New Roman" w:hAnsi="Times New Roman" w:cs="Times New Roman"/>
          <w:sz w:val="24"/>
          <w:szCs w:val="24"/>
        </w:rPr>
        <w:t>«</w:t>
      </w:r>
      <w:r w:rsidRPr="00DF267B">
        <w:rPr>
          <w:rFonts w:ascii="Times New Roman" w:hAnsi="Times New Roman" w:cs="Times New Roman"/>
          <w:sz w:val="24"/>
          <w:szCs w:val="24"/>
        </w:rPr>
        <w:t>Заказчика</w:t>
      </w:r>
      <w:r w:rsidR="005D781A" w:rsidRPr="00DF267B">
        <w:rPr>
          <w:rFonts w:ascii="Times New Roman" w:hAnsi="Times New Roman" w:cs="Times New Roman"/>
          <w:sz w:val="24"/>
          <w:szCs w:val="24"/>
        </w:rPr>
        <w:t>»</w:t>
      </w:r>
      <w:r w:rsidRPr="00DF26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3.</w:t>
      </w:r>
      <w:r w:rsidR="000F484D">
        <w:rPr>
          <w:rFonts w:ascii="Times New Roman" w:hAnsi="Times New Roman" w:cs="Times New Roman"/>
          <w:sz w:val="24"/>
          <w:szCs w:val="24"/>
        </w:rPr>
        <w:t>2</w:t>
      </w:r>
      <w:r w:rsidRPr="005D781A">
        <w:rPr>
          <w:rFonts w:ascii="Times New Roman" w:hAnsi="Times New Roman" w:cs="Times New Roman"/>
          <w:sz w:val="24"/>
          <w:szCs w:val="24"/>
        </w:rPr>
        <w:t>. По факту оказания услуг Стороны подписывают Акт оказанных услуг.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3.</w:t>
      </w:r>
      <w:r w:rsidR="000F484D">
        <w:rPr>
          <w:rFonts w:ascii="Times New Roman" w:hAnsi="Times New Roman" w:cs="Times New Roman"/>
          <w:sz w:val="24"/>
          <w:szCs w:val="24"/>
        </w:rPr>
        <w:t>3</w:t>
      </w:r>
      <w:r w:rsidRPr="005D781A">
        <w:rPr>
          <w:rFonts w:ascii="Times New Roman" w:hAnsi="Times New Roman" w:cs="Times New Roman"/>
          <w:sz w:val="24"/>
          <w:szCs w:val="24"/>
        </w:rPr>
        <w:t xml:space="preserve">. В случае мотивированного отказа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Заказчика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от подписания Акта оказанных услуг и оплаты выставленного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Исполнителем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счета по причине некачественно оказанной услуги Сторонами составляется двусторонний акт с перечнем необходимых доработок и сроков их выполнения.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3.</w:t>
      </w:r>
      <w:r w:rsidR="000F484D">
        <w:rPr>
          <w:rFonts w:ascii="Times New Roman" w:hAnsi="Times New Roman" w:cs="Times New Roman"/>
          <w:sz w:val="24"/>
          <w:szCs w:val="24"/>
        </w:rPr>
        <w:t>4</w:t>
      </w:r>
      <w:r w:rsidRPr="005D781A">
        <w:rPr>
          <w:rFonts w:ascii="Times New Roman" w:hAnsi="Times New Roman" w:cs="Times New Roman"/>
          <w:sz w:val="24"/>
          <w:szCs w:val="24"/>
        </w:rPr>
        <w:t xml:space="preserve">. Если в процессе оказания услуги выясняется неизбежность получения отрицательного результата или нецелесообразность дальнейшего ее оказания,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Исполнитель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обязан приостановить ее оказание,</w:t>
      </w:r>
      <w:r w:rsidR="005D781A">
        <w:rPr>
          <w:rFonts w:ascii="Times New Roman" w:hAnsi="Times New Roman" w:cs="Times New Roman"/>
          <w:sz w:val="24"/>
          <w:szCs w:val="24"/>
        </w:rPr>
        <w:t xml:space="preserve"> поставив об этом в известность </w:t>
      </w:r>
      <w:r w:rsidRPr="005D781A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Заказчика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в 3-дневный срок после приостановления оказания услуги.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В этом случае Стороны обязаны в 5-дневный срок со дня получения информации рассмотреть вопрос о целесообразности продолжения оказания услуги.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3.</w:t>
      </w:r>
      <w:r w:rsidR="000F484D">
        <w:rPr>
          <w:rFonts w:ascii="Times New Roman" w:hAnsi="Times New Roman" w:cs="Times New Roman"/>
          <w:sz w:val="24"/>
          <w:szCs w:val="24"/>
        </w:rPr>
        <w:t>5</w:t>
      </w:r>
      <w:r w:rsidRPr="005D781A">
        <w:rPr>
          <w:rFonts w:ascii="Times New Roman" w:hAnsi="Times New Roman" w:cs="Times New Roman"/>
          <w:sz w:val="24"/>
          <w:szCs w:val="24"/>
        </w:rPr>
        <w:t xml:space="preserve">.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Исполнитель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обязан качественно выполнить услуги, указанные в пункте 1.1 настоящего </w:t>
      </w:r>
      <w:r w:rsidR="00DC4610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 xml:space="preserve">, в соответствии с условиями настоящего </w:t>
      </w:r>
      <w:r w:rsidR="00DC4610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Pr="005D781A" w:rsidRDefault="004616DC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F484D">
        <w:rPr>
          <w:rFonts w:ascii="Times New Roman" w:hAnsi="Times New Roman" w:cs="Times New Roman"/>
          <w:sz w:val="24"/>
          <w:szCs w:val="24"/>
        </w:rPr>
        <w:t>6</w:t>
      </w:r>
      <w:r w:rsidRPr="005D781A">
        <w:rPr>
          <w:rFonts w:ascii="Times New Roman" w:hAnsi="Times New Roman" w:cs="Times New Roman"/>
          <w:sz w:val="24"/>
          <w:szCs w:val="24"/>
        </w:rPr>
        <w:t xml:space="preserve">. В случае порчи имущества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Заказчика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при оказании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Исполнителем</w:t>
      </w:r>
      <w:r w:rsidR="005D781A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услуги, предусмотренной пунктом 1.1 настоящего </w:t>
      </w:r>
      <w:r w:rsidR="002451F3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 xml:space="preserve">, </w:t>
      </w:r>
      <w:r w:rsidR="005D781A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Исполнитель</w:t>
      </w:r>
      <w:r w:rsidR="005D781A">
        <w:rPr>
          <w:rFonts w:ascii="Times New Roman" w:hAnsi="Times New Roman" w:cs="Times New Roman"/>
          <w:sz w:val="24"/>
          <w:szCs w:val="24"/>
        </w:rPr>
        <w:t xml:space="preserve">» возмещает </w:t>
      </w:r>
      <w:r w:rsidRPr="005D781A">
        <w:rPr>
          <w:rFonts w:ascii="Times New Roman" w:hAnsi="Times New Roman" w:cs="Times New Roman"/>
          <w:sz w:val="24"/>
          <w:szCs w:val="24"/>
        </w:rPr>
        <w:t>ее стоимость в полном объеме.</w:t>
      </w:r>
    </w:p>
    <w:p w:rsidR="004616DC" w:rsidRPr="005D781A" w:rsidRDefault="004616DC" w:rsidP="005D7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1A">
        <w:rPr>
          <w:rFonts w:ascii="Times New Roman" w:hAnsi="Times New Roman" w:cs="Times New Roman"/>
          <w:b/>
          <w:sz w:val="24"/>
          <w:szCs w:val="24"/>
        </w:rPr>
        <w:t>4. Обязанности и права Сторон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4.1. Исполнитель обязуется: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4.1.1. оказать услуги на условиях, предусмотренных настоящим </w:t>
      </w:r>
      <w:r w:rsidR="00DC4610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4.1.2. обеспечить бесперебойную работу пе</w:t>
      </w:r>
      <w:r w:rsidR="005D781A">
        <w:rPr>
          <w:rFonts w:ascii="Times New Roman" w:hAnsi="Times New Roman" w:cs="Times New Roman"/>
          <w:sz w:val="24"/>
          <w:szCs w:val="24"/>
        </w:rPr>
        <w:t>редаваемых машин и оборудования;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4.1.3. обеспечить устранение за свой счет недостатков и дефектов, выявленных при приемке </w:t>
      </w:r>
      <w:r w:rsidR="00DC4610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Заказчиком</w:t>
      </w:r>
      <w:r w:rsidR="00DC4610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оказанных услуг;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4.1.4. обеспечить соответствие оказываемых услуг в течение всего срока действия настоящего </w:t>
      </w:r>
      <w:r w:rsidR="00DC4610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законодательством Приднестровской Молдавской Республики в установленной сфере;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4.2.1. осуществить проверку качества оказанных услуг;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4.2.2. осмотреть и принять результат оказанных услуг, а при обнаружении недостатков немедленно заявить об этом </w:t>
      </w:r>
      <w:r w:rsidR="00A14944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Исполнителю</w:t>
      </w:r>
      <w:r w:rsidR="00A14944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4.2.3. принять оказанные услуги, соответствующие требованиям, установленным настоящим </w:t>
      </w:r>
      <w:r w:rsidR="00DC4610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4.2.4. оплатить оказанные услуги на условиях, указанных в настоящем </w:t>
      </w:r>
      <w:r w:rsidR="00C25674">
        <w:rPr>
          <w:rFonts w:ascii="Times New Roman" w:hAnsi="Times New Roman" w:cs="Times New Roman"/>
          <w:sz w:val="24"/>
          <w:szCs w:val="24"/>
        </w:rPr>
        <w:t>Контракте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A1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4.2.5. обеспечить беспрепятственный доступ персонала </w:t>
      </w:r>
      <w:r w:rsidR="00A14944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Исполнителя</w:t>
      </w:r>
      <w:r w:rsidR="00A14944">
        <w:rPr>
          <w:rFonts w:ascii="Times New Roman" w:hAnsi="Times New Roman" w:cs="Times New Roman"/>
          <w:sz w:val="24"/>
          <w:szCs w:val="24"/>
        </w:rPr>
        <w:t xml:space="preserve">» </w:t>
      </w:r>
      <w:r w:rsidRPr="005D781A">
        <w:rPr>
          <w:rFonts w:ascii="Times New Roman" w:hAnsi="Times New Roman" w:cs="Times New Roman"/>
          <w:sz w:val="24"/>
          <w:szCs w:val="24"/>
        </w:rPr>
        <w:t xml:space="preserve">в помещения </w:t>
      </w:r>
      <w:r w:rsidR="00DC4610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Заказчика</w:t>
      </w:r>
      <w:r w:rsidR="00DC4610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для оказания услуг по настоящему </w:t>
      </w:r>
      <w:r w:rsidR="00C25674">
        <w:rPr>
          <w:rFonts w:ascii="Times New Roman" w:hAnsi="Times New Roman" w:cs="Times New Roman"/>
          <w:sz w:val="24"/>
          <w:szCs w:val="24"/>
        </w:rPr>
        <w:t>Контракту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4.2.6. назначить ответственное лицо, уполномоченное от имени </w:t>
      </w:r>
      <w:r w:rsidR="00A14944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Заказчика</w:t>
      </w:r>
      <w:r w:rsidR="00A14944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решать возникающие в процессе оказания услуг вопросы, подписывать Акт оказанных услуг;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4.3. Исполнитель вправе: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4.3.1. требовать своевременной оплаты на условиях, предусмотренных настоящим </w:t>
      </w:r>
      <w:r w:rsidR="00DC4610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>, надлежащим образом оказанной услуги;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4.3.2. расторгнуть настоящий </w:t>
      </w:r>
      <w:r w:rsidR="00DC4610">
        <w:rPr>
          <w:rFonts w:ascii="Times New Roman" w:hAnsi="Times New Roman" w:cs="Times New Roman"/>
          <w:sz w:val="24"/>
          <w:szCs w:val="24"/>
        </w:rPr>
        <w:t>Контракт</w:t>
      </w:r>
      <w:r w:rsidRPr="005D781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законодательством Приднестровской Молдавской Республики.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>4.4. Заказчик вправе:</w:t>
      </w:r>
    </w:p>
    <w:p w:rsidR="004616DC" w:rsidRPr="005D781A" w:rsidRDefault="004616DC" w:rsidP="005D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4.4.1. требовать от </w:t>
      </w:r>
      <w:r w:rsidR="00A14944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Исполнителя</w:t>
      </w:r>
      <w:r w:rsidR="00A14944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, надлежащего исполнения обязательств, предусмотренных настоящим </w:t>
      </w:r>
      <w:r w:rsidR="00DC4610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>;</w:t>
      </w:r>
    </w:p>
    <w:p w:rsidR="004616DC" w:rsidRPr="005D781A" w:rsidRDefault="004616DC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4.4.2. требовать от </w:t>
      </w:r>
      <w:r w:rsidR="00A14944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Исполнителя</w:t>
      </w:r>
      <w:r w:rsidR="00A14944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своевременного устранения выявленн</w:t>
      </w:r>
      <w:r w:rsidR="000804C6">
        <w:rPr>
          <w:rFonts w:ascii="Times New Roman" w:hAnsi="Times New Roman" w:cs="Times New Roman"/>
          <w:sz w:val="24"/>
          <w:szCs w:val="24"/>
        </w:rPr>
        <w:t>ых недостатков оказанной услуги.</w:t>
      </w:r>
    </w:p>
    <w:p w:rsidR="004616DC" w:rsidRPr="00A14944" w:rsidRDefault="004616DC" w:rsidP="00A1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4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616DC" w:rsidRPr="005D781A" w:rsidRDefault="004616DC" w:rsidP="00A1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5.1. За нарушение условий настоящего </w:t>
      </w:r>
      <w:r w:rsidR="00DC4610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5D781A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порядке, установленном действующим законодательством Приднестровской Молдавской Республики и настоящим </w:t>
      </w:r>
      <w:r w:rsidR="00C25674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Pr="005D781A" w:rsidRDefault="004616DC" w:rsidP="00A1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5.2. В случае неисполнения или ненадлежащего исполнения по вине </w:t>
      </w:r>
      <w:r w:rsidR="00DC4610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Исполнителя</w:t>
      </w:r>
      <w:r w:rsidR="00DC4610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настоящим </w:t>
      </w:r>
      <w:r w:rsidR="002451F3">
        <w:rPr>
          <w:rFonts w:ascii="Times New Roman" w:hAnsi="Times New Roman" w:cs="Times New Roman"/>
          <w:sz w:val="24"/>
          <w:szCs w:val="24"/>
        </w:rPr>
        <w:t>Контактом</w:t>
      </w:r>
      <w:r w:rsidRPr="005D781A">
        <w:rPr>
          <w:rFonts w:ascii="Times New Roman" w:hAnsi="Times New Roman" w:cs="Times New Roman"/>
          <w:sz w:val="24"/>
          <w:szCs w:val="24"/>
        </w:rPr>
        <w:t xml:space="preserve">,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Исполнитель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несет ответственность в виде уплаты неустойки в размере 0,1 процента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суммы настоящего </w:t>
      </w:r>
      <w:r w:rsidR="002451F3">
        <w:rPr>
          <w:rFonts w:ascii="Times New Roman" w:hAnsi="Times New Roman" w:cs="Times New Roman"/>
          <w:sz w:val="24"/>
          <w:szCs w:val="24"/>
        </w:rPr>
        <w:t>Контракта</w:t>
      </w:r>
      <w:r w:rsidRPr="005D781A">
        <w:rPr>
          <w:rFonts w:ascii="Times New Roman" w:hAnsi="Times New Roman" w:cs="Times New Roman"/>
          <w:sz w:val="24"/>
          <w:szCs w:val="24"/>
        </w:rPr>
        <w:t>.</w:t>
      </w:r>
    </w:p>
    <w:p w:rsidR="004616DC" w:rsidRPr="005D781A" w:rsidRDefault="004616DC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5.3. В случае нарушения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Исполнителем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="00A14944">
        <w:rPr>
          <w:rFonts w:ascii="Times New Roman" w:hAnsi="Times New Roman" w:cs="Times New Roman"/>
          <w:sz w:val="24"/>
          <w:szCs w:val="24"/>
        </w:rPr>
        <w:t xml:space="preserve"> сроков исполнения обязательств </w:t>
      </w:r>
      <w:r w:rsidRPr="005D781A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2451F3">
        <w:rPr>
          <w:rFonts w:ascii="Times New Roman" w:hAnsi="Times New Roman" w:cs="Times New Roman"/>
          <w:sz w:val="24"/>
          <w:szCs w:val="24"/>
        </w:rPr>
        <w:t>Контракту</w:t>
      </w:r>
      <w:r w:rsidRPr="005D781A">
        <w:rPr>
          <w:rFonts w:ascii="Times New Roman" w:hAnsi="Times New Roman" w:cs="Times New Roman"/>
          <w:sz w:val="24"/>
          <w:szCs w:val="24"/>
        </w:rPr>
        <w:t xml:space="preserve">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Заказчик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="002451F3">
        <w:rPr>
          <w:rFonts w:ascii="Times New Roman" w:hAnsi="Times New Roman" w:cs="Times New Roman"/>
          <w:sz w:val="24"/>
          <w:szCs w:val="24"/>
        </w:rPr>
        <w:t>«</w:t>
      </w:r>
      <w:r w:rsidRPr="005D781A">
        <w:rPr>
          <w:rFonts w:ascii="Times New Roman" w:hAnsi="Times New Roman" w:cs="Times New Roman"/>
          <w:sz w:val="24"/>
          <w:szCs w:val="24"/>
        </w:rPr>
        <w:t>Исполнителю</w:t>
      </w:r>
      <w:r w:rsidR="002451F3">
        <w:rPr>
          <w:rFonts w:ascii="Times New Roman" w:hAnsi="Times New Roman" w:cs="Times New Roman"/>
          <w:sz w:val="24"/>
          <w:szCs w:val="24"/>
        </w:rPr>
        <w:t>»</w:t>
      </w:r>
      <w:r w:rsidRPr="005D781A">
        <w:rPr>
          <w:rFonts w:ascii="Times New Roman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</w:t>
      </w:r>
      <w:r w:rsidR="002451F3">
        <w:rPr>
          <w:rFonts w:ascii="Times New Roman" w:hAnsi="Times New Roman" w:cs="Times New Roman"/>
          <w:sz w:val="24"/>
          <w:szCs w:val="24"/>
        </w:rPr>
        <w:t>Контрактом</w:t>
      </w:r>
      <w:r w:rsidRPr="005D781A">
        <w:rPr>
          <w:rFonts w:ascii="Times New Roman" w:hAnsi="Times New Roman" w:cs="Times New Roman"/>
          <w:sz w:val="24"/>
          <w:szCs w:val="24"/>
        </w:rPr>
        <w:t xml:space="preserve"> неустойки</w:t>
      </w:r>
      <w:r w:rsidR="00A14944">
        <w:rPr>
          <w:rFonts w:ascii="Times New Roman" w:hAnsi="Times New Roman" w:cs="Times New Roman"/>
          <w:sz w:val="24"/>
          <w:szCs w:val="24"/>
        </w:rPr>
        <w:t xml:space="preserve"> </w:t>
      </w:r>
      <w:r w:rsidRPr="005D781A">
        <w:rPr>
          <w:rFonts w:ascii="Times New Roman" w:hAnsi="Times New Roman" w:cs="Times New Roman"/>
          <w:sz w:val="24"/>
          <w:szCs w:val="24"/>
        </w:rPr>
        <w:t xml:space="preserve">за нарушения сроков исполнения обязательств по настоящему </w:t>
      </w:r>
      <w:r w:rsidR="002451F3">
        <w:rPr>
          <w:rFonts w:ascii="Times New Roman" w:hAnsi="Times New Roman" w:cs="Times New Roman"/>
          <w:sz w:val="24"/>
          <w:szCs w:val="24"/>
        </w:rPr>
        <w:t>Контракту</w:t>
      </w:r>
    </w:p>
    <w:p w:rsidR="004616DC" w:rsidRPr="00A14944" w:rsidRDefault="004616DC" w:rsidP="00A1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44">
        <w:rPr>
          <w:rFonts w:ascii="Times New Roman" w:hAnsi="Times New Roman" w:cs="Times New Roman"/>
          <w:b/>
          <w:sz w:val="24"/>
          <w:szCs w:val="24"/>
        </w:rPr>
        <w:t>6. Порядок рассмотрения споров</w:t>
      </w:r>
    </w:p>
    <w:p w:rsidR="002451F3" w:rsidRDefault="002451F3" w:rsidP="002451F3">
      <w:pPr>
        <w:pStyle w:val="a6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2451F3">
        <w:rPr>
          <w:rFonts w:eastAsia="Calibri"/>
          <w:sz w:val="24"/>
          <w:szCs w:val="24"/>
        </w:rPr>
        <w:t>.1 Стороны примут меры для разрешения всех споров, возникающих по настоящему Контракту или в связи с ним, путем переговоров.</w:t>
      </w:r>
    </w:p>
    <w:p w:rsidR="002451F3" w:rsidRPr="002451F3" w:rsidRDefault="002451F3" w:rsidP="002451F3">
      <w:pPr>
        <w:pStyle w:val="a6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2451F3">
        <w:rPr>
          <w:rFonts w:eastAsia="Calibri"/>
          <w:sz w:val="24"/>
          <w:szCs w:val="24"/>
        </w:rPr>
        <w:t xml:space="preserve">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</w:t>
      </w:r>
      <w:r w:rsidR="00C25674">
        <w:rPr>
          <w:rFonts w:eastAsia="Calibri"/>
          <w:sz w:val="24"/>
          <w:szCs w:val="24"/>
        </w:rPr>
        <w:t xml:space="preserve">Контрактом </w:t>
      </w:r>
      <w:r w:rsidRPr="002451F3">
        <w:rPr>
          <w:rFonts w:eastAsia="Calibri"/>
          <w:sz w:val="24"/>
          <w:szCs w:val="24"/>
        </w:rPr>
        <w:t>и гражданским законодательством ПМР.</w:t>
      </w:r>
    </w:p>
    <w:p w:rsidR="000804C6" w:rsidRPr="002451F3" w:rsidRDefault="002451F3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Pr="002451F3">
        <w:rPr>
          <w:rFonts w:ascii="Times New Roman" w:eastAsia="Calibri" w:hAnsi="Times New Roman" w:cs="Times New Roman"/>
          <w:sz w:val="24"/>
          <w:szCs w:val="24"/>
        </w:rPr>
        <w:t>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  <w:r w:rsidR="004616DC" w:rsidRPr="0024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6DC" w:rsidRPr="00A14944" w:rsidRDefault="004616DC" w:rsidP="00A14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44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C25674" w:rsidRDefault="004616DC" w:rsidP="00C25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1A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C25674">
        <w:rPr>
          <w:rFonts w:ascii="Times New Roman" w:hAnsi="Times New Roman" w:cs="Times New Roman"/>
          <w:sz w:val="24"/>
          <w:szCs w:val="24"/>
        </w:rPr>
        <w:t>Контракту</w:t>
      </w:r>
      <w:r w:rsidRPr="005D781A">
        <w:rPr>
          <w:rFonts w:ascii="Times New Roman" w:hAnsi="Times New Roman" w:cs="Times New Roman"/>
          <w:sz w:val="24"/>
          <w:szCs w:val="24"/>
        </w:rPr>
        <w:t xml:space="preserve">, если неисполнение явилось следствием действия обстоятельств непреодолимой силы (пожар, наводнение, </w:t>
      </w:r>
      <w:r w:rsidRPr="002451F3">
        <w:rPr>
          <w:rFonts w:ascii="Times New Roman" w:hAnsi="Times New Roman" w:cs="Times New Roman"/>
          <w:sz w:val="24"/>
          <w:szCs w:val="24"/>
        </w:rPr>
        <w:t>землетрясение, война, действия органов государственной власти, забастовка, блокада и др. действия стихийных сил природы), действий внешних объективных факторов, за которые Стороны не отвечают и предотвратить неблагоприятное воздействие которых они не имеют возможности.</w:t>
      </w:r>
    </w:p>
    <w:p w:rsidR="002451F3" w:rsidRDefault="004616DC" w:rsidP="00C25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F3">
        <w:rPr>
          <w:rFonts w:ascii="Times New Roman" w:hAnsi="Times New Roman" w:cs="Times New Roman"/>
          <w:sz w:val="24"/>
          <w:szCs w:val="24"/>
        </w:rPr>
        <w:t xml:space="preserve">Действие обстоятельств непреодолимой силы должно быть подтверждено соответствующим сертификатом НП «Торгово-промышленная палата Приднестровской Молдавской Республики». При этом срок исполнения обязательств по настоящему </w:t>
      </w:r>
      <w:r w:rsidR="00C25674">
        <w:rPr>
          <w:rFonts w:ascii="Times New Roman" w:hAnsi="Times New Roman" w:cs="Times New Roman"/>
          <w:sz w:val="24"/>
          <w:szCs w:val="24"/>
        </w:rPr>
        <w:t>Контракту</w:t>
      </w:r>
      <w:r w:rsidRPr="002451F3">
        <w:rPr>
          <w:rFonts w:ascii="Times New Roman" w:hAnsi="Times New Roman" w:cs="Times New Roman"/>
          <w:sz w:val="24"/>
          <w:szCs w:val="24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4616DC" w:rsidRPr="000804C6" w:rsidRDefault="004616DC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F3">
        <w:rPr>
          <w:rFonts w:ascii="Times New Roman" w:hAnsi="Times New Roman" w:cs="Times New Roman"/>
          <w:sz w:val="24"/>
          <w:szCs w:val="24"/>
        </w:rPr>
        <w:t>7.2. Сторона, ссылающаяся на такие обстоятельства, обязана информировать другую Сторону не позднее 5 (пяти) дней с момента их наступления.</w:t>
      </w:r>
    </w:p>
    <w:p w:rsidR="002451F3" w:rsidRPr="002451F3" w:rsidRDefault="002451F3" w:rsidP="00245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1F3">
        <w:rPr>
          <w:rFonts w:ascii="Times New Roman" w:hAnsi="Times New Roman" w:cs="Times New Roman"/>
          <w:b/>
          <w:sz w:val="24"/>
          <w:szCs w:val="24"/>
        </w:rPr>
        <w:t>8. Срок действия Контакта</w:t>
      </w:r>
    </w:p>
    <w:p w:rsidR="002451F3" w:rsidRPr="002451F3" w:rsidRDefault="002451F3" w:rsidP="00245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F3">
        <w:rPr>
          <w:rFonts w:ascii="Times New Roman" w:hAnsi="Times New Roman" w:cs="Times New Roman"/>
          <w:sz w:val="24"/>
          <w:szCs w:val="24"/>
        </w:rPr>
        <w:t xml:space="preserve">8.1. Настоящий Контракт вступает в силу со дня его подписания уполномоченными представителями обеих Сторон и действует до 31 декабря 2021 года, а в части взаиморасчетов – до полного исполнения Сторонами своих обязательств. </w:t>
      </w:r>
    </w:p>
    <w:p w:rsidR="000804C6" w:rsidRPr="002451F3" w:rsidRDefault="002451F3" w:rsidP="0008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F3">
        <w:rPr>
          <w:rFonts w:ascii="Times New Roman" w:hAnsi="Times New Roman" w:cs="Times New Roman"/>
          <w:sz w:val="24"/>
          <w:szCs w:val="24"/>
        </w:rPr>
        <w:t>8.2.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2451F3" w:rsidRPr="002451F3" w:rsidRDefault="002451F3" w:rsidP="00245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1F3">
        <w:rPr>
          <w:rFonts w:ascii="Times New Roman" w:hAnsi="Times New Roman" w:cs="Times New Roman"/>
          <w:b/>
          <w:sz w:val="24"/>
          <w:szCs w:val="24"/>
        </w:rPr>
        <w:t>9. Прочие условия.</w:t>
      </w:r>
    </w:p>
    <w:p w:rsidR="002451F3" w:rsidRPr="002451F3" w:rsidRDefault="00C25674" w:rsidP="00245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51F3" w:rsidRPr="002451F3">
        <w:rPr>
          <w:rFonts w:ascii="Times New Roman" w:hAnsi="Times New Roman" w:cs="Times New Roman"/>
          <w:sz w:val="24"/>
          <w:szCs w:val="24"/>
        </w:rPr>
        <w:t>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2451F3" w:rsidRPr="002451F3" w:rsidRDefault="00C25674" w:rsidP="002451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51F3" w:rsidRPr="002451F3">
        <w:rPr>
          <w:rFonts w:ascii="Times New Roman" w:hAnsi="Times New Roman" w:cs="Times New Roman"/>
          <w:sz w:val="24"/>
          <w:szCs w:val="24"/>
        </w:rPr>
        <w:t>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</w:t>
      </w:r>
      <w:r w:rsidR="002451F3" w:rsidRPr="002451F3">
        <w:rPr>
          <w:rFonts w:ascii="Times New Roman" w:hAnsi="Times New Roman" w:cs="Times New Roman"/>
        </w:rPr>
        <w:t xml:space="preserve"> другой Стороны.</w:t>
      </w:r>
    </w:p>
    <w:p w:rsidR="002451F3" w:rsidRPr="002451F3" w:rsidRDefault="00C25674" w:rsidP="002451F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451F3" w:rsidRPr="002451F3">
        <w:rPr>
          <w:rFonts w:ascii="Times New Roman" w:hAnsi="Times New Roman" w:cs="Times New Roman"/>
        </w:rPr>
        <w:t xml:space="preserve">.3. Настоящий Контракт составлен на русском языке в 2-х экземплярах, по одному экземпляру для каждой из Сторон. </w:t>
      </w:r>
    </w:p>
    <w:p w:rsidR="004616DC" w:rsidRPr="002451F3" w:rsidRDefault="00C25674" w:rsidP="002451F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451F3" w:rsidRPr="002451F3">
        <w:rPr>
          <w:rFonts w:ascii="Times New Roman" w:hAnsi="Times New Roman" w:cs="Times New Roman"/>
        </w:rPr>
        <w:t>.4. Взаимоотношения Сторон, не урегулированные настоящим Контрактом, регулируются действующим законодательством ПМР.</w:t>
      </w:r>
    </w:p>
    <w:p w:rsidR="004909CA" w:rsidRPr="004909CA" w:rsidRDefault="004616DC" w:rsidP="0049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A">
        <w:rPr>
          <w:rFonts w:ascii="Times New Roman" w:hAnsi="Times New Roman" w:cs="Times New Roman"/>
          <w:b/>
          <w:sz w:val="24"/>
          <w:szCs w:val="24"/>
        </w:rPr>
        <w:t>10. Юридические адреса, банковские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09CA" w:rsidRPr="004909CA" w:rsidTr="004909CA">
        <w:tc>
          <w:tcPr>
            <w:tcW w:w="4672" w:type="dxa"/>
          </w:tcPr>
          <w:p w:rsidR="004909CA" w:rsidRPr="004909CA" w:rsidRDefault="004909CA" w:rsidP="00190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76F0C" w:rsidRDefault="00776F0C" w:rsidP="0019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F3" w:rsidRDefault="002451F3" w:rsidP="0019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CA" w:rsidRPr="004909CA" w:rsidRDefault="004909CA" w:rsidP="00245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>ГУКП «Приднестровская железная дорога»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Ленина 59 «б», 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 xml:space="preserve">р/с 2211290000000054, 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Сбербанк»,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КУБ 29, </w:t>
            </w:r>
            <w:r w:rsidRPr="004909CA">
              <w:rPr>
                <w:rFonts w:ascii="Times New Roman" w:hAnsi="Times New Roman" w:cs="Times New Roman"/>
                <w:bCs/>
                <w:sz w:val="24"/>
                <w:szCs w:val="24"/>
              </w:rPr>
              <w:t>ф/к 0200040548</w:t>
            </w: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sz w:val="24"/>
                <w:szCs w:val="24"/>
              </w:rPr>
              <w:t>тел/факс 533 96185,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4909CA" w:rsidRPr="004909CA" w:rsidRDefault="004909CA" w:rsidP="00190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CA" w:rsidRPr="004909CA" w:rsidRDefault="004909CA" w:rsidP="0019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Ю.Н. Олейник</w:t>
            </w:r>
          </w:p>
        </w:tc>
      </w:tr>
    </w:tbl>
    <w:p w:rsidR="00150E69" w:rsidRDefault="00150E69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B1" w:rsidRDefault="008F50B1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B1" w:rsidRDefault="008F50B1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B1" w:rsidRDefault="008F50B1" w:rsidP="008F5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контракту № ______ от «____» ________ 2021г.</w:t>
      </w:r>
    </w:p>
    <w:p w:rsidR="008F50B1" w:rsidRDefault="008F50B1" w:rsidP="008F5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техническое обслуживание систем кондиционирования воздух</w:t>
      </w:r>
    </w:p>
    <w:p w:rsidR="008F50B1" w:rsidRPr="008F50B1" w:rsidRDefault="008F50B1" w:rsidP="008F5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B1">
        <w:rPr>
          <w:rFonts w:ascii="Times New Roman" w:hAnsi="Times New Roman" w:cs="Times New Roman"/>
          <w:b/>
          <w:sz w:val="24"/>
          <w:szCs w:val="24"/>
        </w:rPr>
        <w:t>Транспортные расходы за 1 выезд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81"/>
        <w:gridCol w:w="2224"/>
      </w:tblGrid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Новосавицкая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Ливада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Тирасполь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Бендеры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Рыбница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Колбасная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B1" w:rsidRDefault="008F50B1" w:rsidP="008F50B1">
      <w:pPr>
        <w:rPr>
          <w:rFonts w:ascii="Times New Roman" w:hAnsi="Times New Roman" w:cs="Times New Roman"/>
          <w:sz w:val="24"/>
          <w:szCs w:val="24"/>
        </w:rPr>
      </w:pPr>
    </w:p>
    <w:p w:rsidR="008F50B1" w:rsidRPr="008F50B1" w:rsidRDefault="008F50B1" w:rsidP="008F5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B1">
        <w:rPr>
          <w:rFonts w:ascii="Times New Roman" w:hAnsi="Times New Roman" w:cs="Times New Roman"/>
          <w:b/>
          <w:sz w:val="24"/>
          <w:szCs w:val="24"/>
        </w:rPr>
        <w:t>Стоимость разового сервисного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26"/>
        <w:gridCol w:w="1910"/>
        <w:gridCol w:w="1669"/>
      </w:tblGrid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кондиционирования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сплит 7-12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BTU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сплит 18-24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BTU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сплит выше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BTU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диагностики с письменным заключением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диагностики разовый выезд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дозаправка фреоном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B1" w:rsidTr="008F5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дозаправка фреоном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B1" w:rsidRDefault="008F50B1" w:rsidP="008F5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Контракта составляет _______________</w:t>
      </w:r>
    </w:p>
    <w:p w:rsidR="008F50B1" w:rsidRDefault="008F50B1" w:rsidP="008F50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F50B1" w:rsidTr="008F50B1">
        <w:trPr>
          <w:trHeight w:val="269"/>
        </w:trPr>
        <w:tc>
          <w:tcPr>
            <w:tcW w:w="4825" w:type="dxa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ГУКП «Приднестровская железная дорога» </w:t>
            </w: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Ю. Н. Олейник </w:t>
            </w:r>
          </w:p>
        </w:tc>
        <w:tc>
          <w:tcPr>
            <w:tcW w:w="4826" w:type="dxa"/>
          </w:tcPr>
          <w:p w:rsidR="008F50B1" w:rsidRDefault="008F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B1" w:rsidRDefault="008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</w:tr>
    </w:tbl>
    <w:p w:rsidR="008F50B1" w:rsidRPr="005D781A" w:rsidRDefault="008F50B1" w:rsidP="005D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0B1" w:rsidRPr="005D781A" w:rsidSect="00776F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C"/>
    <w:rsid w:val="000804C6"/>
    <w:rsid w:val="000F484D"/>
    <w:rsid w:val="00150E69"/>
    <w:rsid w:val="0020075D"/>
    <w:rsid w:val="002451F3"/>
    <w:rsid w:val="00461011"/>
    <w:rsid w:val="004616DC"/>
    <w:rsid w:val="004909CA"/>
    <w:rsid w:val="005A148B"/>
    <w:rsid w:val="005D781A"/>
    <w:rsid w:val="00776F0C"/>
    <w:rsid w:val="00787A6E"/>
    <w:rsid w:val="008F50B1"/>
    <w:rsid w:val="00A14944"/>
    <w:rsid w:val="00C25674"/>
    <w:rsid w:val="00DC4610"/>
    <w:rsid w:val="00DF267B"/>
    <w:rsid w:val="00F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F028-A385-42FC-89AC-437C384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6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4610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Дечева</dc:creator>
  <cp:keywords/>
  <dc:description/>
  <cp:lastModifiedBy>Наталья Владимировна Ильгова</cp:lastModifiedBy>
  <cp:revision>3</cp:revision>
  <cp:lastPrinted>2020-07-13T06:25:00Z</cp:lastPrinted>
  <dcterms:created xsi:type="dcterms:W3CDTF">2021-05-20T10:31:00Z</dcterms:created>
  <dcterms:modified xsi:type="dcterms:W3CDTF">2021-05-20T11:14:00Z</dcterms:modified>
</cp:coreProperties>
</file>